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29462E" w:rsidP="00280920">
      <w:pPr>
        <w:jc w:val="center"/>
        <w:rPr>
          <w:b/>
          <w:sz w:val="28"/>
          <w:szCs w:val="28"/>
        </w:rPr>
      </w:pPr>
      <w:r>
        <w:rPr>
          <w:b/>
          <w:sz w:val="28"/>
          <w:szCs w:val="28"/>
        </w:rPr>
        <w:t xml:space="preserve">Tuesday September 27, 2022 </w:t>
      </w:r>
    </w:p>
    <w:p w:rsidR="00280920" w:rsidRDefault="0029462E"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29462E">
        <w:rPr>
          <w:i/>
          <w:sz w:val="24"/>
          <w:szCs w:val="24"/>
        </w:rPr>
        <w:t xml:space="preserve"> September 27</w:t>
      </w:r>
      <w:r w:rsidR="00463FD7">
        <w:rPr>
          <w:i/>
          <w:sz w:val="24"/>
          <w:szCs w:val="24"/>
        </w:rPr>
        <w:t>, 2022</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29462E">
        <w:rPr>
          <w:i/>
          <w:sz w:val="24"/>
          <w:szCs w:val="24"/>
        </w:rPr>
        <w:t>August 23</w:t>
      </w:r>
      <w:r w:rsidR="00463FD7">
        <w:rPr>
          <w:i/>
          <w:sz w:val="24"/>
          <w:szCs w:val="24"/>
        </w:rPr>
        <w:t>, 2022</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 xml:space="preserve">Financials (Expenditures for January Budget 2022)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Pr="00463FD7" w:rsidRDefault="00463FD7" w:rsidP="00463FD7">
      <w:pPr>
        <w:pStyle w:val="ListParagraph"/>
        <w:numPr>
          <w:ilvl w:val="0"/>
          <w:numId w:val="38"/>
        </w:numPr>
        <w:rPr>
          <w:sz w:val="24"/>
          <w:szCs w:val="24"/>
        </w:rPr>
      </w:pPr>
      <w:r>
        <w:rPr>
          <w:sz w:val="24"/>
          <w:szCs w:val="24"/>
        </w:rPr>
        <w:t xml:space="preserve">Well Grant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261294" w:rsidRDefault="0029462E" w:rsidP="0029462E">
      <w:pPr>
        <w:pStyle w:val="ListParagraph"/>
        <w:numPr>
          <w:ilvl w:val="0"/>
          <w:numId w:val="41"/>
        </w:numPr>
        <w:rPr>
          <w:sz w:val="24"/>
          <w:szCs w:val="24"/>
        </w:rPr>
      </w:pPr>
      <w:r>
        <w:rPr>
          <w:sz w:val="24"/>
          <w:szCs w:val="24"/>
        </w:rPr>
        <w:t>Welfare of spring, and state response / Customer Notifications</w:t>
      </w:r>
    </w:p>
    <w:p w:rsidR="0029462E" w:rsidRDefault="0029462E" w:rsidP="0029462E">
      <w:pPr>
        <w:pStyle w:val="ListParagraph"/>
        <w:numPr>
          <w:ilvl w:val="0"/>
          <w:numId w:val="41"/>
        </w:numPr>
        <w:rPr>
          <w:sz w:val="24"/>
          <w:szCs w:val="24"/>
        </w:rPr>
      </w:pPr>
      <w:r>
        <w:rPr>
          <w:sz w:val="24"/>
          <w:szCs w:val="24"/>
        </w:rPr>
        <w:t xml:space="preserve">Vehicle Update </w:t>
      </w:r>
    </w:p>
    <w:p w:rsidR="0029462E" w:rsidRPr="0029462E" w:rsidRDefault="0029462E" w:rsidP="0029462E">
      <w:pPr>
        <w:pStyle w:val="ListParagraph"/>
        <w:numPr>
          <w:ilvl w:val="0"/>
          <w:numId w:val="41"/>
        </w:numPr>
        <w:rPr>
          <w:sz w:val="24"/>
          <w:szCs w:val="24"/>
        </w:rPr>
      </w:pPr>
      <w:r>
        <w:rPr>
          <w:sz w:val="24"/>
          <w:szCs w:val="24"/>
        </w:rPr>
        <w:t xml:space="preserve">XIO bid for electrical </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29462E">
        <w:rPr>
          <w:b/>
          <w:sz w:val="28"/>
          <w:szCs w:val="28"/>
        </w:rPr>
        <w:t xml:space="preserve"> October 25</w:t>
      </w:r>
      <w:r w:rsidR="00463FD7">
        <w:rPr>
          <w:b/>
          <w:sz w:val="28"/>
          <w:szCs w:val="28"/>
        </w:rPr>
        <w:t>, 2022</w:t>
      </w:r>
      <w:r>
        <w:rPr>
          <w:b/>
          <w:sz w:val="28"/>
          <w:szCs w:val="28"/>
        </w:rPr>
        <w:t xml:space="preserve"> </w:t>
      </w:r>
      <w:r w:rsidR="0029462E">
        <w:rPr>
          <w:i/>
          <w:sz w:val="28"/>
          <w:szCs w:val="28"/>
          <w:highlight w:val="yellow"/>
        </w:rPr>
        <w:t>, 5</w:t>
      </w:r>
      <w:bookmarkStart w:id="0" w:name="_GoBack"/>
      <w:bookmarkEnd w:id="0"/>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E3298A"/>
    <w:multiLevelType w:val="hybridMultilevel"/>
    <w:tmpl w:val="D4DCBB5C"/>
    <w:lvl w:ilvl="0" w:tplc="854AEB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1985F6D"/>
    <w:multiLevelType w:val="hybridMultilevel"/>
    <w:tmpl w:val="1C30B61C"/>
    <w:lvl w:ilvl="0" w:tplc="A0F66E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7"/>
  </w:num>
  <w:num w:numId="5">
    <w:abstractNumId w:val="16"/>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20"/>
  </w:num>
  <w:num w:numId="20">
    <w:abstractNumId w:val="34"/>
  </w:num>
  <w:num w:numId="21">
    <w:abstractNumId w:val="24"/>
  </w:num>
  <w:num w:numId="22">
    <w:abstractNumId w:val="14"/>
  </w:num>
  <w:num w:numId="23">
    <w:abstractNumId w:val="40"/>
  </w:num>
  <w:num w:numId="24">
    <w:abstractNumId w:val="36"/>
  </w:num>
  <w:num w:numId="25">
    <w:abstractNumId w:val="32"/>
  </w:num>
  <w:num w:numId="26">
    <w:abstractNumId w:val="13"/>
  </w:num>
  <w:num w:numId="27">
    <w:abstractNumId w:val="29"/>
  </w:num>
  <w:num w:numId="28">
    <w:abstractNumId w:val="12"/>
  </w:num>
  <w:num w:numId="29">
    <w:abstractNumId w:val="27"/>
  </w:num>
  <w:num w:numId="30">
    <w:abstractNumId w:val="39"/>
  </w:num>
  <w:num w:numId="31">
    <w:abstractNumId w:val="11"/>
  </w:num>
  <w:num w:numId="32">
    <w:abstractNumId w:val="17"/>
  </w:num>
  <w:num w:numId="33">
    <w:abstractNumId w:val="21"/>
  </w:num>
  <w:num w:numId="34">
    <w:abstractNumId w:val="25"/>
  </w:num>
  <w:num w:numId="35">
    <w:abstractNumId w:val="28"/>
  </w:num>
  <w:num w:numId="36">
    <w:abstractNumId w:val="31"/>
  </w:num>
  <w:num w:numId="37">
    <w:abstractNumId w:val="38"/>
  </w:num>
  <w:num w:numId="38">
    <w:abstractNumId w:val="30"/>
  </w:num>
  <w:num w:numId="39">
    <w:abstractNumId w:val="23"/>
  </w:num>
  <w:num w:numId="40">
    <w:abstractNumId w:val="3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29462E"/>
    <w:rsid w:val="0032529F"/>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2022-09-21T15:29:00Z</dcterms:created>
  <dcterms:modified xsi:type="dcterms:W3CDTF">2022-09-21T15:29:00Z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