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B75D21">
        <w:rPr>
          <w:b/>
          <w:sz w:val="32"/>
          <w:szCs w:val="32"/>
        </w:rPr>
        <w:t>NOVEMBER 26 2024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BF1BC9">
        <w:rPr>
          <w:sz w:val="28"/>
          <w:szCs w:val="28"/>
        </w:rPr>
        <w:t xml:space="preserve">Jim Lee,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B75D21">
        <w:rPr>
          <w:sz w:val="28"/>
          <w:szCs w:val="28"/>
        </w:rPr>
        <w:t xml:space="preserve">Jay Williams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B75D21">
        <w:rPr>
          <w:sz w:val="28"/>
          <w:szCs w:val="28"/>
        </w:rPr>
        <w:t xml:space="preserve">Christine Delucchi, Brett </w:t>
      </w:r>
      <w:proofErr w:type="spellStart"/>
      <w:r w:rsidR="00B75D21">
        <w:rPr>
          <w:sz w:val="28"/>
          <w:szCs w:val="28"/>
        </w:rPr>
        <w:t>Hurff</w:t>
      </w:r>
      <w:proofErr w:type="spellEnd"/>
      <w:r w:rsidR="00B75D21">
        <w:rPr>
          <w:sz w:val="28"/>
          <w:szCs w:val="28"/>
        </w:rPr>
        <w:t xml:space="preserve">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at </w:t>
      </w:r>
      <w:r w:rsidR="00B75D21">
        <w:rPr>
          <w:sz w:val="28"/>
          <w:szCs w:val="28"/>
        </w:rPr>
        <w:t>5:07</w:t>
      </w:r>
      <w:r w:rsidR="00C6067A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B75D21">
        <w:rPr>
          <w:sz w:val="28"/>
          <w:szCs w:val="28"/>
        </w:rPr>
        <w:t>Jay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B75D21">
        <w:rPr>
          <w:sz w:val="28"/>
          <w:szCs w:val="28"/>
        </w:rPr>
        <w:t>prove the minutes of the October 22, 2024 meeting, Jim</w:t>
      </w:r>
      <w:r w:rsidR="00C6067A">
        <w:rPr>
          <w:sz w:val="28"/>
          <w:szCs w:val="28"/>
        </w:rPr>
        <w:t xml:space="preserve"> 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F1BC9" w:rsidRDefault="00BF1BC9" w:rsidP="00516B48">
      <w:pPr>
        <w:rPr>
          <w:sz w:val="28"/>
          <w:szCs w:val="28"/>
        </w:rPr>
      </w:pPr>
    </w:p>
    <w:p w:rsidR="00B75D21" w:rsidRPr="00E2226E" w:rsidRDefault="00B75D21" w:rsidP="00E2226E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E2226E">
        <w:rPr>
          <w:sz w:val="28"/>
          <w:szCs w:val="28"/>
        </w:rPr>
        <w:t xml:space="preserve"> Delivered 6.2 </w:t>
      </w:r>
      <w:r w:rsidR="00903489">
        <w:rPr>
          <w:sz w:val="28"/>
          <w:szCs w:val="28"/>
        </w:rPr>
        <w:t>million gallons this month</w:t>
      </w:r>
      <w:bookmarkStart w:id="0" w:name="_GoBack"/>
      <w:bookmarkEnd w:id="0"/>
      <w:r w:rsidRPr="00E2226E">
        <w:rPr>
          <w:sz w:val="28"/>
          <w:szCs w:val="28"/>
        </w:rPr>
        <w:t xml:space="preserve">. </w:t>
      </w:r>
    </w:p>
    <w:p w:rsidR="00B75D21" w:rsidRPr="00E2226E" w:rsidRDefault="00D75A6B" w:rsidP="00E2226E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E2226E">
        <w:rPr>
          <w:sz w:val="28"/>
          <w:szCs w:val="28"/>
        </w:rPr>
        <w:t>3</w:t>
      </w:r>
      <w:r w:rsidR="00B75D21" w:rsidRPr="00E2226E">
        <w:rPr>
          <w:sz w:val="28"/>
          <w:szCs w:val="28"/>
        </w:rPr>
        <w:t xml:space="preserve"> leaks discovered to be repaired. One </w:t>
      </w:r>
      <w:r w:rsidRPr="00E2226E">
        <w:rPr>
          <w:sz w:val="28"/>
          <w:szCs w:val="28"/>
        </w:rPr>
        <w:t xml:space="preserve">on Peninsula Drive, </w:t>
      </w:r>
      <w:r w:rsidR="00B75D21" w:rsidRPr="00E2226E">
        <w:rPr>
          <w:sz w:val="28"/>
          <w:szCs w:val="28"/>
        </w:rPr>
        <w:t>Park Hill</w:t>
      </w:r>
      <w:r w:rsidRPr="00E2226E">
        <w:rPr>
          <w:sz w:val="28"/>
          <w:szCs w:val="28"/>
        </w:rPr>
        <w:t xml:space="preserve">, and </w:t>
      </w:r>
      <w:r w:rsidR="00144AE7" w:rsidRPr="00E2226E">
        <w:rPr>
          <w:sz w:val="28"/>
          <w:szCs w:val="28"/>
        </w:rPr>
        <w:t xml:space="preserve">  </w:t>
      </w:r>
      <w:r w:rsidRPr="00E2226E">
        <w:rPr>
          <w:sz w:val="28"/>
          <w:szCs w:val="28"/>
        </w:rPr>
        <w:t>147 tank line</w:t>
      </w:r>
      <w:r w:rsidR="00B75D21" w:rsidRPr="00E2226E">
        <w:rPr>
          <w:sz w:val="28"/>
          <w:szCs w:val="28"/>
        </w:rPr>
        <w:t xml:space="preserve">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4205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  <w:r w:rsidR="00BF1BC9">
        <w:rPr>
          <w:sz w:val="28"/>
          <w:szCs w:val="28"/>
        </w:rPr>
        <w:t>Looking great financially</w:t>
      </w:r>
      <w:r w:rsidR="001B156D">
        <w:rPr>
          <w:sz w:val="28"/>
          <w:szCs w:val="28"/>
        </w:rPr>
        <w:t>. October YTD Budget given to directors (Handout</w:t>
      </w:r>
      <w:r w:rsidR="00D75A6B">
        <w:rPr>
          <w:sz w:val="28"/>
          <w:szCs w:val="28"/>
        </w:rPr>
        <w:t xml:space="preserve">). </w:t>
      </w:r>
      <w:r w:rsidR="00377FF2">
        <w:rPr>
          <w:sz w:val="28"/>
          <w:szCs w:val="28"/>
        </w:rPr>
        <w:t>LAIF $837,867.59</w:t>
      </w: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C6067A" w:rsidRDefault="00C6067A" w:rsidP="00516B48">
      <w:pPr>
        <w:rPr>
          <w:b/>
          <w:sz w:val="28"/>
          <w:szCs w:val="28"/>
        </w:rPr>
      </w:pPr>
    </w:p>
    <w:p w:rsidR="00D75A6B" w:rsidRDefault="00D75A6B" w:rsidP="00516B4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Received a letter from the state confirming that we have got the approval for construction funding for new well. </w:t>
      </w:r>
    </w:p>
    <w:p w:rsidR="00D75A6B" w:rsidRDefault="00D75A6B" w:rsidP="00516B4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Jim has completed his ethics. </w:t>
      </w:r>
    </w:p>
    <w:p w:rsidR="00C6067A" w:rsidRPr="00D75A6B" w:rsidRDefault="00D75A6B" w:rsidP="00516B4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Received letter of resignation from President Jay Will</w:t>
      </w:r>
      <w:r w:rsidR="00144AE7">
        <w:rPr>
          <w:sz w:val="28"/>
          <w:szCs w:val="28"/>
        </w:rPr>
        <w:t xml:space="preserve">iams. Notice of Vacancy </w:t>
      </w:r>
      <w:r>
        <w:rPr>
          <w:sz w:val="28"/>
          <w:szCs w:val="28"/>
        </w:rPr>
        <w:t>pos</w:t>
      </w:r>
      <w:r w:rsidR="00144AE7">
        <w:rPr>
          <w:sz w:val="28"/>
          <w:szCs w:val="28"/>
        </w:rPr>
        <w:t>t</w:t>
      </w:r>
      <w:r>
        <w:rPr>
          <w:sz w:val="28"/>
          <w:szCs w:val="28"/>
        </w:rPr>
        <w:t xml:space="preserve">ed to three public locations. HBCSD Office, Hamilton Branch Fire Hall, Peninsula Market, as well as posted to our website. </w:t>
      </w:r>
      <w:hyperlink r:id="rId8" w:history="1">
        <w:r w:rsidRPr="00FD2404">
          <w:rPr>
            <w:rStyle w:val="Hyperlink"/>
            <w:sz w:val="28"/>
            <w:szCs w:val="28"/>
          </w:rPr>
          <w:t>www.hamiltonbranchcsd.com</w:t>
        </w:r>
      </w:hyperlink>
      <w:r w:rsidR="00144AE7">
        <w:rPr>
          <w:sz w:val="28"/>
          <w:szCs w:val="28"/>
        </w:rPr>
        <w:t>. For further information on the qualifications for this position, you may contact the district manager Mike Saitone at 530-596-3002.</w:t>
      </w:r>
    </w:p>
    <w:p w:rsidR="00C6067A" w:rsidRDefault="00C6067A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7205DB" w:rsidRDefault="007205DB" w:rsidP="00516B48">
      <w:pPr>
        <w:rPr>
          <w:b/>
          <w:sz w:val="28"/>
          <w:szCs w:val="28"/>
        </w:rPr>
      </w:pPr>
    </w:p>
    <w:p w:rsidR="007205DB" w:rsidRDefault="007205DB" w:rsidP="00A0657A">
      <w:pPr>
        <w:pStyle w:val="ListParagraph"/>
        <w:ind w:left="1080"/>
        <w:rPr>
          <w:sz w:val="28"/>
          <w:szCs w:val="28"/>
        </w:rPr>
      </w:pPr>
    </w:p>
    <w:p w:rsidR="00A0657A" w:rsidRDefault="005A7EB0" w:rsidP="00D75A6B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There is a utility conflict at 187 Peninsula Drive. It was discovered that there were underground utility services running through our water connection. Appropriate personnel advised. </w:t>
      </w:r>
    </w:p>
    <w:p w:rsidR="00E2226E" w:rsidRPr="00D75A6B" w:rsidRDefault="00E2226E" w:rsidP="00E2226E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We will be scheduling a practice shut down for the 147 leak. </w:t>
      </w:r>
    </w:p>
    <w:p w:rsidR="00E2226E" w:rsidRDefault="00E2226E" w:rsidP="00E2226E">
      <w:pPr>
        <w:pStyle w:val="ListParagraph"/>
        <w:ind w:left="1080"/>
        <w:rPr>
          <w:sz w:val="28"/>
          <w:szCs w:val="28"/>
        </w:rPr>
      </w:pPr>
    </w:p>
    <w:p w:rsidR="005A7EB0" w:rsidRPr="00D75A6B" w:rsidRDefault="005A7EB0" w:rsidP="005A7EB0">
      <w:pPr>
        <w:pStyle w:val="ListParagraph"/>
        <w:ind w:left="108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1B156D">
        <w:rPr>
          <w:sz w:val="28"/>
          <w:szCs w:val="28"/>
        </w:rPr>
        <w:t xml:space="preserve">No meeting in December 2024. Next meeting is scheduled </w:t>
      </w:r>
      <w:r w:rsidR="00D75A6B">
        <w:rPr>
          <w:sz w:val="28"/>
          <w:szCs w:val="28"/>
        </w:rPr>
        <w:t xml:space="preserve">for </w:t>
      </w:r>
      <w:r w:rsidR="001B156D">
        <w:rPr>
          <w:sz w:val="28"/>
          <w:szCs w:val="28"/>
        </w:rPr>
        <w:t xml:space="preserve">January 28, 2025 @5PM </w:t>
      </w:r>
      <w:r w:rsidR="00C6067A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1B156D">
        <w:rPr>
          <w:sz w:val="28"/>
          <w:szCs w:val="28"/>
        </w:rPr>
        <w:t>ee adjourned the meeting at 5:39</w:t>
      </w:r>
      <w:r w:rsidR="00C6067A">
        <w:rPr>
          <w:sz w:val="28"/>
          <w:szCs w:val="28"/>
        </w:rPr>
        <w:t xml:space="preserve">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336315"/>
    <w:multiLevelType w:val="hybridMultilevel"/>
    <w:tmpl w:val="C4C424C6"/>
    <w:lvl w:ilvl="0" w:tplc="828220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F40988"/>
    <w:multiLevelType w:val="hybridMultilevel"/>
    <w:tmpl w:val="86B8D20E"/>
    <w:lvl w:ilvl="0" w:tplc="928A4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29"/>
  </w:num>
  <w:num w:numId="5">
    <w:abstractNumId w:val="13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5"/>
  </w:num>
  <w:num w:numId="21">
    <w:abstractNumId w:val="21"/>
  </w:num>
  <w:num w:numId="22">
    <w:abstractNumId w:val="11"/>
  </w:num>
  <w:num w:numId="23">
    <w:abstractNumId w:val="30"/>
  </w:num>
  <w:num w:numId="24">
    <w:abstractNumId w:val="17"/>
  </w:num>
  <w:num w:numId="25">
    <w:abstractNumId w:val="23"/>
  </w:num>
  <w:num w:numId="26">
    <w:abstractNumId w:val="19"/>
  </w:num>
  <w:num w:numId="27">
    <w:abstractNumId w:val="14"/>
  </w:num>
  <w:num w:numId="28">
    <w:abstractNumId w:val="26"/>
  </w:num>
  <w:num w:numId="29">
    <w:abstractNumId w:val="27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110A31"/>
    <w:rsid w:val="00144AE7"/>
    <w:rsid w:val="00191583"/>
    <w:rsid w:val="001B156D"/>
    <w:rsid w:val="001F11E9"/>
    <w:rsid w:val="002D5BFE"/>
    <w:rsid w:val="00377FF2"/>
    <w:rsid w:val="004467D5"/>
    <w:rsid w:val="005129CE"/>
    <w:rsid w:val="00516B48"/>
    <w:rsid w:val="00590DD0"/>
    <w:rsid w:val="005A7EB0"/>
    <w:rsid w:val="00645252"/>
    <w:rsid w:val="00655AA9"/>
    <w:rsid w:val="006D3D74"/>
    <w:rsid w:val="007205DB"/>
    <w:rsid w:val="00770BDD"/>
    <w:rsid w:val="007B2F42"/>
    <w:rsid w:val="0083569A"/>
    <w:rsid w:val="008E2D9E"/>
    <w:rsid w:val="00903489"/>
    <w:rsid w:val="00916E75"/>
    <w:rsid w:val="00A0657A"/>
    <w:rsid w:val="00A9204E"/>
    <w:rsid w:val="00A965D8"/>
    <w:rsid w:val="00B648F2"/>
    <w:rsid w:val="00B75876"/>
    <w:rsid w:val="00B75D21"/>
    <w:rsid w:val="00BF1BC9"/>
    <w:rsid w:val="00C6067A"/>
    <w:rsid w:val="00D55CFC"/>
    <w:rsid w:val="00D70125"/>
    <w:rsid w:val="00D75A6B"/>
    <w:rsid w:val="00E2226E"/>
    <w:rsid w:val="00E74D7B"/>
    <w:rsid w:val="00E94F98"/>
    <w:rsid w:val="00F814A1"/>
    <w:rsid w:val="00FC103A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iltonbranchcs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8</cp:revision>
  <cp:lastPrinted>2024-12-18T18:11:00Z</cp:lastPrinted>
  <dcterms:created xsi:type="dcterms:W3CDTF">2024-11-27T19:57:00Z</dcterms:created>
  <dcterms:modified xsi:type="dcterms:W3CDTF">2024-12-18T19:25:00Z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