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192B6C">
        <w:rPr>
          <w:b/>
          <w:sz w:val="28"/>
          <w:szCs w:val="28"/>
        </w:rPr>
        <w:t xml:space="preserve"> November 22</w:t>
      </w:r>
      <w:r w:rsidR="00463FD7">
        <w:rPr>
          <w:b/>
          <w:sz w:val="28"/>
          <w:szCs w:val="28"/>
        </w:rPr>
        <w:t>, 2022</w:t>
      </w:r>
      <w:r>
        <w:rPr>
          <w:b/>
          <w:sz w:val="28"/>
          <w:szCs w:val="28"/>
        </w:rPr>
        <w:t xml:space="preserve"> </w:t>
      </w:r>
    </w:p>
    <w:p w:rsidR="00280920" w:rsidRDefault="00AC47FC"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192B6C">
        <w:rPr>
          <w:i/>
          <w:sz w:val="24"/>
          <w:szCs w:val="24"/>
        </w:rPr>
        <w:t xml:space="preserve"> November 22</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192B6C">
        <w:rPr>
          <w:i/>
          <w:sz w:val="24"/>
          <w:szCs w:val="24"/>
        </w:rPr>
        <w:t>October 25,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92B6C">
        <w:rPr>
          <w:sz w:val="24"/>
          <w:szCs w:val="24"/>
        </w:rPr>
        <w:t>ncials (Expenditures for October</w:t>
      </w:r>
      <w:r>
        <w:rPr>
          <w:sz w:val="24"/>
          <w:szCs w:val="24"/>
        </w:rPr>
        <w:t xml:space="preserve"> Budget 2022) LAIF Attachment </w:t>
      </w:r>
    </w:p>
    <w:p w:rsidR="00AC47FC" w:rsidRPr="00AC47FC" w:rsidRDefault="00AC47FC" w:rsidP="00AC47FC">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AC47FC" w:rsidRDefault="00AC47FC" w:rsidP="00AC47FC">
      <w:pPr>
        <w:pStyle w:val="ListParagraph"/>
        <w:numPr>
          <w:ilvl w:val="0"/>
          <w:numId w:val="40"/>
        </w:numPr>
        <w:rPr>
          <w:sz w:val="24"/>
          <w:szCs w:val="24"/>
        </w:rPr>
      </w:pPr>
      <w:r>
        <w:rPr>
          <w:sz w:val="24"/>
          <w:szCs w:val="24"/>
        </w:rPr>
        <w:t xml:space="preserve">Well Grant Update. </w:t>
      </w:r>
    </w:p>
    <w:p w:rsidR="00AC47FC" w:rsidRPr="00AC47FC" w:rsidRDefault="00AC47FC" w:rsidP="00AC47FC">
      <w:pPr>
        <w:rPr>
          <w:sz w:val="24"/>
          <w:szCs w:val="24"/>
        </w:rPr>
      </w:pPr>
    </w:p>
    <w:p w:rsidR="00447484" w:rsidRDefault="00447484" w:rsidP="00463FD7">
      <w:pPr>
        <w:pStyle w:val="ListParagraph"/>
        <w:numPr>
          <w:ilvl w:val="0"/>
          <w:numId w:val="25"/>
        </w:numPr>
        <w:rPr>
          <w:b/>
          <w:sz w:val="28"/>
          <w:szCs w:val="28"/>
        </w:rPr>
      </w:pPr>
      <w:r w:rsidRPr="00463FD7">
        <w:rPr>
          <w:b/>
          <w:sz w:val="28"/>
          <w:szCs w:val="28"/>
        </w:rPr>
        <w:t>New Business</w:t>
      </w:r>
    </w:p>
    <w:p w:rsidR="00AC47FC" w:rsidRDefault="00E36549" w:rsidP="00AC47FC">
      <w:pPr>
        <w:pStyle w:val="ListParagraph"/>
        <w:numPr>
          <w:ilvl w:val="0"/>
          <w:numId w:val="41"/>
        </w:numPr>
        <w:rPr>
          <w:sz w:val="24"/>
          <w:szCs w:val="24"/>
        </w:rPr>
      </w:pPr>
      <w:r>
        <w:rPr>
          <w:sz w:val="24"/>
          <w:szCs w:val="24"/>
        </w:rPr>
        <w:t>Welfare of spring</w:t>
      </w:r>
      <w:bookmarkStart w:id="0" w:name="_GoBack"/>
      <w:bookmarkEnd w:id="0"/>
      <w:r w:rsidR="00AC47FC">
        <w:rPr>
          <w:sz w:val="24"/>
          <w:szCs w:val="24"/>
        </w:rPr>
        <w:t xml:space="preserve"> and state response.</w:t>
      </w:r>
    </w:p>
    <w:p w:rsidR="00AC47FC" w:rsidRDefault="00192B6C" w:rsidP="00AC47FC">
      <w:pPr>
        <w:pStyle w:val="ListParagraph"/>
        <w:numPr>
          <w:ilvl w:val="0"/>
          <w:numId w:val="41"/>
        </w:numPr>
        <w:rPr>
          <w:sz w:val="24"/>
          <w:szCs w:val="24"/>
        </w:rPr>
      </w:pPr>
      <w:r>
        <w:rPr>
          <w:sz w:val="24"/>
          <w:szCs w:val="24"/>
        </w:rPr>
        <w:t>Audit Outcome for 2022</w:t>
      </w:r>
    </w:p>
    <w:p w:rsidR="00AC47FC" w:rsidRDefault="00192B6C" w:rsidP="00AC47FC">
      <w:pPr>
        <w:pStyle w:val="ListParagraph"/>
        <w:numPr>
          <w:ilvl w:val="0"/>
          <w:numId w:val="41"/>
        </w:numPr>
        <w:rPr>
          <w:sz w:val="24"/>
          <w:szCs w:val="24"/>
        </w:rPr>
      </w:pPr>
      <w:r>
        <w:rPr>
          <w:sz w:val="24"/>
          <w:szCs w:val="24"/>
        </w:rPr>
        <w:t>Loan Proposal for New Well.</w:t>
      </w:r>
    </w:p>
    <w:p w:rsidR="00192B6C" w:rsidRPr="00AC47FC" w:rsidRDefault="00192B6C" w:rsidP="00AC47FC">
      <w:pPr>
        <w:pStyle w:val="ListParagraph"/>
        <w:numPr>
          <w:ilvl w:val="0"/>
          <w:numId w:val="41"/>
        </w:numPr>
        <w:rPr>
          <w:sz w:val="24"/>
          <w:szCs w:val="24"/>
        </w:rPr>
      </w:pPr>
      <w:r>
        <w:rPr>
          <w:sz w:val="24"/>
          <w:szCs w:val="24"/>
        </w:rPr>
        <w:t>Additional Investment Options for Consideration</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AC47FC">
        <w:rPr>
          <w:b/>
          <w:sz w:val="28"/>
          <w:szCs w:val="28"/>
        </w:rPr>
        <w:t xml:space="preserve"> </w:t>
      </w:r>
      <w:r w:rsidR="00F26A60">
        <w:rPr>
          <w:b/>
          <w:sz w:val="28"/>
          <w:szCs w:val="28"/>
        </w:rPr>
        <w:t>November</w:t>
      </w:r>
      <w:r w:rsidR="00AC47FC">
        <w:rPr>
          <w:b/>
          <w:sz w:val="28"/>
          <w:szCs w:val="28"/>
        </w:rPr>
        <w:t xml:space="preserve"> 22</w:t>
      </w:r>
      <w:r w:rsidR="00463FD7">
        <w:rPr>
          <w:b/>
          <w:sz w:val="28"/>
          <w:szCs w:val="28"/>
        </w:rPr>
        <w:t>, 2022</w:t>
      </w:r>
      <w:r>
        <w:rPr>
          <w:b/>
          <w:sz w:val="28"/>
          <w:szCs w:val="28"/>
        </w:rPr>
        <w:t xml:space="preserve"> </w:t>
      </w:r>
      <w:r w:rsidR="00AC47FC">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192B6C" w:rsidP="003B35A3">
      <w:pPr>
        <w:pStyle w:val="ListParagraph"/>
        <w:rPr>
          <w:sz w:val="24"/>
          <w:szCs w:val="24"/>
        </w:rPr>
      </w:pPr>
      <w:r>
        <w:rPr>
          <w:sz w:val="24"/>
          <w:szCs w:val="24"/>
        </w:rPr>
        <w:t>Closed Session to be Open for Employee Compensation</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19595E"/>
    <w:multiLevelType w:val="hybridMultilevel"/>
    <w:tmpl w:val="4F9A4CF8"/>
    <w:lvl w:ilvl="0" w:tplc="A2088C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0E1582"/>
    <w:multiLevelType w:val="hybridMultilevel"/>
    <w:tmpl w:val="79D08CC8"/>
    <w:lvl w:ilvl="0" w:tplc="F5C29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5"/>
  </w:num>
  <w:num w:numId="21">
    <w:abstractNumId w:val="24"/>
  </w:num>
  <w:num w:numId="22">
    <w:abstractNumId w:val="14"/>
  </w:num>
  <w:num w:numId="23">
    <w:abstractNumId w:val="40"/>
  </w:num>
  <w:num w:numId="24">
    <w:abstractNumId w:val="36"/>
  </w:num>
  <w:num w:numId="25">
    <w:abstractNumId w:val="33"/>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8"/>
  </w:num>
  <w:num w:numId="33">
    <w:abstractNumId w:val="21"/>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3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92B6C"/>
    <w:rsid w:val="001A3322"/>
    <w:rsid w:val="001E3A02"/>
    <w:rsid w:val="00261294"/>
    <w:rsid w:val="00261B72"/>
    <w:rsid w:val="00280920"/>
    <w:rsid w:val="002C4955"/>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AC47FC"/>
    <w:rsid w:val="00D41F9B"/>
    <w:rsid w:val="00E36549"/>
    <w:rsid w:val="00EB4632"/>
    <w:rsid w:val="00F26A60"/>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B1D40-98B5-4291-8F35-982BC988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261B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261B7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261B7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261B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B7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1B72"/>
    <w:rPr>
      <w:rFonts w:eastAsiaTheme="minorEastAsia"/>
      <w:color w:val="5A5A5A" w:themeColor="text1" w:themeTint="A5"/>
      <w:spacing w:val="15"/>
    </w:rPr>
  </w:style>
  <w:style w:type="character" w:styleId="SubtleEmphasis">
    <w:name w:val="Subtle Emphasis"/>
    <w:basedOn w:val="DefaultParagraphFont"/>
    <w:uiPriority w:val="19"/>
    <w:qFormat/>
    <w:rsid w:val="00261B72"/>
    <w:rPr>
      <w:i/>
      <w:iCs/>
      <w:color w:val="404040" w:themeColor="text1" w:themeTint="BF"/>
    </w:rPr>
  </w:style>
  <w:style w:type="character" w:styleId="Emphasis">
    <w:name w:val="Emphasis"/>
    <w:basedOn w:val="DefaultParagraphFont"/>
    <w:uiPriority w:val="20"/>
    <w:qFormat/>
    <w:rsid w:val="00261B72"/>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261B72"/>
    <w:rPr>
      <w:b/>
      <w:bCs/>
    </w:rPr>
  </w:style>
  <w:style w:type="paragraph" w:styleId="Quote">
    <w:name w:val="Quote"/>
    <w:basedOn w:val="Normal"/>
    <w:next w:val="Normal"/>
    <w:link w:val="QuoteChar"/>
    <w:uiPriority w:val="29"/>
    <w:qFormat/>
    <w:rsid w:val="00261B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1B72"/>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261B72"/>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261B72"/>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261B72"/>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2022-11-16T18:30:00Z</cp:lastPrinted>
  <dcterms:created xsi:type="dcterms:W3CDTF">2022-11-16T19:15:00Z</dcterms:created>
  <dcterms:modified xsi:type="dcterms:W3CDTF">2022-11-16T19:15:00Z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