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E24F93">
        <w:rPr>
          <w:b/>
          <w:sz w:val="32"/>
          <w:szCs w:val="32"/>
        </w:rPr>
        <w:t>FEBRUARY 27, 2024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5129CE">
        <w:rPr>
          <w:sz w:val="28"/>
          <w:szCs w:val="28"/>
        </w:rPr>
        <w:t xml:space="preserve">Brett </w:t>
      </w:r>
      <w:proofErr w:type="spellStart"/>
      <w:r w:rsidR="005129CE">
        <w:rPr>
          <w:sz w:val="28"/>
          <w:szCs w:val="28"/>
        </w:rPr>
        <w:t>Hurff</w:t>
      </w:r>
      <w:proofErr w:type="spellEnd"/>
      <w:r w:rsidR="005129CE">
        <w:rPr>
          <w:sz w:val="28"/>
          <w:szCs w:val="28"/>
        </w:rPr>
        <w:t xml:space="preserve">, Christine Delucchi, James Lee, Albert (Bud)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8E1CB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>
        <w:rPr>
          <w:sz w:val="28"/>
          <w:szCs w:val="28"/>
        </w:rPr>
        <w:t xml:space="preserve">Jay Williams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Mike Saitone, Angela Lopez, Mark </w:t>
      </w:r>
      <w:proofErr w:type="spellStart"/>
      <w:r w:rsidR="005129CE">
        <w:rPr>
          <w:sz w:val="28"/>
          <w:szCs w:val="28"/>
        </w:rPr>
        <w:t>Melcon</w:t>
      </w:r>
      <w:proofErr w:type="spellEnd"/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  <w:r w:rsidR="00E24F93">
        <w:rPr>
          <w:sz w:val="28"/>
          <w:szCs w:val="28"/>
        </w:rPr>
        <w:t xml:space="preserve">Vice President Brett </w:t>
      </w:r>
      <w:proofErr w:type="spellStart"/>
      <w:r w:rsidR="00E24F93">
        <w:rPr>
          <w:sz w:val="28"/>
          <w:szCs w:val="28"/>
        </w:rPr>
        <w:t>Hurff</w:t>
      </w:r>
      <w:proofErr w:type="spellEnd"/>
      <w:r w:rsidR="00E24F93">
        <w:rPr>
          <w:sz w:val="28"/>
          <w:szCs w:val="28"/>
        </w:rPr>
        <w:t xml:space="preserve"> called the meeting to order at 5:05 PM.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E24F9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A32A9A">
        <w:rPr>
          <w:b/>
          <w:sz w:val="28"/>
          <w:szCs w:val="28"/>
        </w:rPr>
        <w:t xml:space="preserve"> </w:t>
      </w:r>
      <w:r w:rsidR="00E24F93">
        <w:rPr>
          <w:b/>
          <w:sz w:val="28"/>
          <w:szCs w:val="28"/>
        </w:rPr>
        <w:t xml:space="preserve"> </w:t>
      </w:r>
      <w:r w:rsidR="00E24F93">
        <w:rPr>
          <w:sz w:val="28"/>
          <w:szCs w:val="28"/>
        </w:rPr>
        <w:t>A motion was mad</w:t>
      </w:r>
      <w:r w:rsidR="00A32A9A">
        <w:rPr>
          <w:sz w:val="28"/>
          <w:szCs w:val="28"/>
        </w:rPr>
        <w:t>e to approve the meeting minutes</w:t>
      </w:r>
      <w:r w:rsidR="00C226BA">
        <w:rPr>
          <w:sz w:val="28"/>
          <w:szCs w:val="28"/>
        </w:rPr>
        <w:t xml:space="preserve"> of January 23, 2024 by Bud</w:t>
      </w:r>
      <w:r w:rsidR="00E24F93">
        <w:rPr>
          <w:sz w:val="28"/>
          <w:szCs w:val="28"/>
        </w:rPr>
        <w:t xml:space="preserve"> and seconded by Christine.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D5BF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C226BA">
        <w:rPr>
          <w:b/>
          <w:sz w:val="28"/>
          <w:szCs w:val="28"/>
        </w:rPr>
        <w:t xml:space="preserve">  </w:t>
      </w:r>
      <w:r w:rsidR="00C226BA">
        <w:rPr>
          <w:sz w:val="28"/>
          <w:szCs w:val="28"/>
        </w:rPr>
        <w:t xml:space="preserve">Leak on Peninsula Dr. detected and repaired.  Problems with Well system is fixed so that customer base is back to using the Well and not the </w:t>
      </w:r>
      <w:proofErr w:type="gramStart"/>
      <w:r w:rsidR="00C226BA">
        <w:rPr>
          <w:sz w:val="28"/>
          <w:szCs w:val="28"/>
        </w:rPr>
        <w:t>Spring</w:t>
      </w:r>
      <w:proofErr w:type="gramEnd"/>
      <w:r w:rsidR="00C226BA">
        <w:rPr>
          <w:sz w:val="28"/>
          <w:szCs w:val="28"/>
        </w:rPr>
        <w:t xml:space="preserve">.   Using the intertie did not affect the </w:t>
      </w:r>
      <w:proofErr w:type="gramStart"/>
      <w:r w:rsidR="00C226BA">
        <w:rPr>
          <w:sz w:val="28"/>
          <w:szCs w:val="28"/>
        </w:rPr>
        <w:t>Spring</w:t>
      </w:r>
      <w:proofErr w:type="gramEnd"/>
      <w:r w:rsidR="00C226BA">
        <w:rPr>
          <w:sz w:val="28"/>
          <w:szCs w:val="28"/>
        </w:rPr>
        <w:t xml:space="preserve"> levels per say.  JD has exercised 134 valves out of 142 valves.  </w:t>
      </w:r>
      <w:r w:rsidR="006230CD">
        <w:rPr>
          <w:sz w:val="28"/>
          <w:szCs w:val="28"/>
        </w:rPr>
        <w:t xml:space="preserve">Mike and JD are going to get a game plan on replacing the third valve down from the </w:t>
      </w:r>
      <w:proofErr w:type="gramStart"/>
      <w:r w:rsidR="006230CD">
        <w:rPr>
          <w:sz w:val="28"/>
          <w:szCs w:val="28"/>
        </w:rPr>
        <w:t>Spring</w:t>
      </w:r>
      <w:proofErr w:type="gramEnd"/>
      <w:r w:rsidR="006230CD">
        <w:rPr>
          <w:sz w:val="28"/>
          <w:szCs w:val="28"/>
        </w:rPr>
        <w:t xml:space="preserve">. </w:t>
      </w:r>
      <w:r w:rsidR="00C226BA">
        <w:rPr>
          <w:sz w:val="28"/>
          <w:szCs w:val="28"/>
        </w:rPr>
        <w:t xml:space="preserve">                                                                                                      </w:t>
      </w:r>
      <w:r w:rsidR="00916E75"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6230CD" w:rsidRPr="006230CD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  <w:r w:rsidR="006230CD">
        <w:rPr>
          <w:b/>
          <w:sz w:val="28"/>
          <w:szCs w:val="28"/>
        </w:rPr>
        <w:t xml:space="preserve"> </w:t>
      </w:r>
      <w:r w:rsidR="006230CD" w:rsidRPr="006230CD">
        <w:rPr>
          <w:sz w:val="28"/>
          <w:szCs w:val="28"/>
        </w:rPr>
        <w:t>Budget sheets</w:t>
      </w:r>
      <w:r w:rsidR="006230CD">
        <w:rPr>
          <w:b/>
          <w:sz w:val="28"/>
          <w:szCs w:val="28"/>
        </w:rPr>
        <w:t xml:space="preserve"> </w:t>
      </w:r>
      <w:r w:rsidR="006230CD" w:rsidRPr="006230CD">
        <w:rPr>
          <w:sz w:val="28"/>
          <w:szCs w:val="28"/>
        </w:rPr>
        <w:t>are now incorporated</w:t>
      </w:r>
      <w:r w:rsidR="006230CD">
        <w:rPr>
          <w:sz w:val="28"/>
          <w:szCs w:val="28"/>
        </w:rPr>
        <w:t xml:space="preserve"> into one budget sheet </w:t>
      </w:r>
      <w:r w:rsidR="006230CD" w:rsidRPr="006230CD">
        <w:rPr>
          <w:sz w:val="28"/>
          <w:szCs w:val="28"/>
        </w:rPr>
        <w:t xml:space="preserve"> </w:t>
      </w:r>
      <w:r w:rsidR="006230CD">
        <w:rPr>
          <w:sz w:val="28"/>
          <w:szCs w:val="28"/>
        </w:rPr>
        <w:t xml:space="preserve"> to reflect revenue and expenses for </w:t>
      </w:r>
      <w:r w:rsidR="006230CD" w:rsidRPr="006230CD">
        <w:rPr>
          <w:sz w:val="28"/>
          <w:szCs w:val="28"/>
        </w:rPr>
        <w:t>both water systems</w:t>
      </w:r>
      <w:r w:rsidR="006230CD">
        <w:rPr>
          <w:b/>
          <w:sz w:val="28"/>
          <w:szCs w:val="28"/>
        </w:rPr>
        <w:t xml:space="preserve">. </w:t>
      </w:r>
      <w:r w:rsidR="006230CD" w:rsidRPr="006230CD">
        <w:rPr>
          <w:sz w:val="28"/>
          <w:szCs w:val="28"/>
        </w:rPr>
        <w:t xml:space="preserve">Revenue is </w:t>
      </w:r>
      <w:r w:rsidR="006230CD">
        <w:rPr>
          <w:sz w:val="28"/>
          <w:szCs w:val="28"/>
        </w:rPr>
        <w:t xml:space="preserve">now at </w:t>
      </w:r>
      <w:r w:rsidR="006230CD" w:rsidRPr="006230CD">
        <w:rPr>
          <w:sz w:val="28"/>
          <w:szCs w:val="28"/>
        </w:rPr>
        <w:t>70% of</w:t>
      </w:r>
      <w:r w:rsidR="006230CD">
        <w:rPr>
          <w:b/>
          <w:sz w:val="28"/>
          <w:szCs w:val="28"/>
        </w:rPr>
        <w:t xml:space="preserve"> </w:t>
      </w:r>
      <w:r w:rsidR="006230CD">
        <w:rPr>
          <w:sz w:val="28"/>
          <w:szCs w:val="28"/>
        </w:rPr>
        <w:t>the budget. Operating Expenses are 60%.  G &amp; A is at 54%.</w:t>
      </w:r>
      <w:r w:rsidR="00BC2EE3">
        <w:rPr>
          <w:sz w:val="28"/>
          <w:szCs w:val="28"/>
        </w:rPr>
        <w:t xml:space="preserve">  LAIF balance is $687,776.06.</w:t>
      </w:r>
    </w:p>
    <w:p w:rsidR="00516B48" w:rsidRPr="006230CD" w:rsidRDefault="00516B48" w:rsidP="00516B48">
      <w:pPr>
        <w:rPr>
          <w:sz w:val="28"/>
          <w:szCs w:val="28"/>
        </w:rPr>
      </w:pPr>
    </w:p>
    <w:p w:rsidR="00516B48" w:rsidRPr="00BC2EE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BC2EE3">
        <w:rPr>
          <w:b/>
          <w:sz w:val="28"/>
          <w:szCs w:val="28"/>
        </w:rPr>
        <w:t xml:space="preserve">  </w:t>
      </w:r>
      <w:r w:rsidR="00BC2EE3">
        <w:rPr>
          <w:sz w:val="28"/>
          <w:szCs w:val="28"/>
        </w:rPr>
        <w:t>Spring is running about 3 ft. or so and is never overflowing anymore.  Mike will</w:t>
      </w:r>
      <w:r w:rsidR="00521320">
        <w:rPr>
          <w:sz w:val="28"/>
          <w:szCs w:val="28"/>
        </w:rPr>
        <w:t xml:space="preserve"> possibly</w:t>
      </w:r>
      <w:r w:rsidR="00BC2EE3">
        <w:rPr>
          <w:sz w:val="28"/>
          <w:szCs w:val="28"/>
        </w:rPr>
        <w:t xml:space="preserve"> be </w:t>
      </w:r>
      <w:r w:rsidR="00521320">
        <w:rPr>
          <w:sz w:val="28"/>
          <w:szCs w:val="28"/>
        </w:rPr>
        <w:t>n</w:t>
      </w:r>
      <w:r w:rsidR="00BC2EE3">
        <w:rPr>
          <w:sz w:val="28"/>
          <w:szCs w:val="28"/>
        </w:rPr>
        <w:t xml:space="preserve">otifying the State and getting a backhoe up in the gravel </w:t>
      </w:r>
      <w:r w:rsidR="00521320">
        <w:rPr>
          <w:sz w:val="28"/>
          <w:szCs w:val="28"/>
        </w:rPr>
        <w:t xml:space="preserve">above the spring </w:t>
      </w:r>
      <w:r w:rsidR="00BC2EE3">
        <w:rPr>
          <w:sz w:val="28"/>
          <w:szCs w:val="28"/>
        </w:rPr>
        <w:t>to see if there is silt build up.</w:t>
      </w:r>
      <w:r w:rsidR="00521320">
        <w:rPr>
          <w:sz w:val="28"/>
          <w:szCs w:val="28"/>
        </w:rPr>
        <w:t xml:space="preserve">  Mike is now getting response from the State</w:t>
      </w:r>
      <w:r w:rsidR="005737EF">
        <w:rPr>
          <w:sz w:val="28"/>
          <w:szCs w:val="28"/>
        </w:rPr>
        <w:t xml:space="preserve"> regarding infrastructure and new well</w:t>
      </w:r>
      <w:r w:rsidR="00521320">
        <w:rPr>
          <w:sz w:val="28"/>
          <w:szCs w:val="28"/>
        </w:rPr>
        <w:t xml:space="preserve"> with the help of a </w:t>
      </w:r>
      <w:r w:rsidR="00521320">
        <w:rPr>
          <w:sz w:val="28"/>
          <w:szCs w:val="28"/>
        </w:rPr>
        <w:lastRenderedPageBreak/>
        <w:t xml:space="preserve">customer.  </w:t>
      </w:r>
      <w:r w:rsidR="005737EF">
        <w:rPr>
          <w:sz w:val="28"/>
          <w:szCs w:val="28"/>
        </w:rPr>
        <w:t xml:space="preserve">Mike and JD are now exploring a new plan for location of wellsite with many other ideas to use the A-13 tank.  </w:t>
      </w:r>
      <w:r w:rsidR="00BC2EE3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3067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  <w:r w:rsidR="00B80217">
        <w:rPr>
          <w:b/>
          <w:sz w:val="28"/>
          <w:szCs w:val="28"/>
        </w:rPr>
        <w:t xml:space="preserve"> </w:t>
      </w:r>
      <w:r w:rsidR="005737EF">
        <w:rPr>
          <w:b/>
          <w:sz w:val="28"/>
          <w:szCs w:val="28"/>
        </w:rPr>
        <w:t xml:space="preserve"> </w:t>
      </w:r>
      <w:r w:rsidR="005737EF" w:rsidRPr="005737EF">
        <w:rPr>
          <w:sz w:val="28"/>
          <w:szCs w:val="28"/>
        </w:rPr>
        <w:t>State of California passed a law</w:t>
      </w:r>
      <w:r w:rsidR="005737EF">
        <w:rPr>
          <w:b/>
          <w:sz w:val="28"/>
          <w:szCs w:val="28"/>
        </w:rPr>
        <w:t xml:space="preserve"> </w:t>
      </w:r>
      <w:r w:rsidR="005737EF">
        <w:rPr>
          <w:sz w:val="28"/>
          <w:szCs w:val="28"/>
        </w:rPr>
        <w:t>that requires each employer to provide 40 hours per year.  New procedures were signed and are effective January 1, 2024</w:t>
      </w:r>
      <w:r w:rsidR="00530679">
        <w:rPr>
          <w:sz w:val="28"/>
          <w:szCs w:val="28"/>
        </w:rPr>
        <w:t xml:space="preserve">.  Jim Lee recited his Oath of Office and is now our new President.  </w:t>
      </w:r>
    </w:p>
    <w:p w:rsidR="00516B48" w:rsidRPr="00B80217" w:rsidRDefault="00530679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We have 3 directors that need to take their Ethics course.  (localethics.fppc.ca.gov/login.aspx)  </w:t>
      </w:r>
      <w:r w:rsidR="00B80217" w:rsidRPr="005737EF">
        <w:rPr>
          <w:sz w:val="28"/>
          <w:szCs w:val="28"/>
        </w:rPr>
        <w:t xml:space="preserve"> </w:t>
      </w:r>
      <w:r w:rsidR="00B80217">
        <w:rPr>
          <w:sz w:val="28"/>
          <w:szCs w:val="28"/>
        </w:rPr>
        <w:t xml:space="preserve">Payoff for new printer financed through Great American Finance </w:t>
      </w:r>
      <w:r w:rsidR="00A32A9A">
        <w:rPr>
          <w:sz w:val="28"/>
          <w:szCs w:val="28"/>
        </w:rPr>
        <w:t>will be discussed at the next meeting with the payoff figure available.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A32A9A">
        <w:rPr>
          <w:b/>
          <w:sz w:val="28"/>
          <w:szCs w:val="28"/>
        </w:rPr>
        <w:t xml:space="preserve"> </w:t>
      </w:r>
      <w:r w:rsidR="00A32A9A">
        <w:rPr>
          <w:sz w:val="28"/>
          <w:szCs w:val="28"/>
        </w:rPr>
        <w:t xml:space="preserve">Previous customer of Hamilton Branch Mutual concerned about stocks owed him when Mutual dissolved.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530679">
        <w:rPr>
          <w:sz w:val="28"/>
          <w:szCs w:val="28"/>
        </w:rPr>
        <w:t xml:space="preserve"> April 23</w:t>
      </w:r>
      <w:bookmarkStart w:id="0" w:name="_GoBack"/>
      <w:bookmarkEnd w:id="0"/>
      <w:r w:rsidR="005129CE">
        <w:rPr>
          <w:sz w:val="28"/>
          <w:szCs w:val="28"/>
        </w:rPr>
        <w:t xml:space="preserve">, 2024 @ 5PM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8E1CB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8E1CB8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26E8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226E89">
        <w:rPr>
          <w:sz w:val="28"/>
          <w:szCs w:val="28"/>
        </w:rPr>
        <w:t xml:space="preserve">Vice President Brett </w:t>
      </w:r>
      <w:proofErr w:type="spellStart"/>
      <w:r w:rsidR="00226E89">
        <w:rPr>
          <w:sz w:val="28"/>
          <w:szCs w:val="28"/>
        </w:rPr>
        <w:t>Hurff</w:t>
      </w:r>
      <w:proofErr w:type="spellEnd"/>
      <w:r w:rsidR="00226E89">
        <w:rPr>
          <w:sz w:val="28"/>
          <w:szCs w:val="28"/>
        </w:rPr>
        <w:t xml:space="preserve"> adjourned the meeting at 6:00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226E89"/>
    <w:rsid w:val="002D5BFE"/>
    <w:rsid w:val="004467D5"/>
    <w:rsid w:val="005129CE"/>
    <w:rsid w:val="00516B48"/>
    <w:rsid w:val="00521320"/>
    <w:rsid w:val="00530679"/>
    <w:rsid w:val="005737EF"/>
    <w:rsid w:val="00590DD0"/>
    <w:rsid w:val="006230CD"/>
    <w:rsid w:val="00645252"/>
    <w:rsid w:val="00655AA9"/>
    <w:rsid w:val="006D3D74"/>
    <w:rsid w:val="00742E4A"/>
    <w:rsid w:val="007B2F42"/>
    <w:rsid w:val="0083569A"/>
    <w:rsid w:val="008E1CB8"/>
    <w:rsid w:val="008E2D9E"/>
    <w:rsid w:val="00916E75"/>
    <w:rsid w:val="00A32A9A"/>
    <w:rsid w:val="00A9204E"/>
    <w:rsid w:val="00A965D8"/>
    <w:rsid w:val="00B75876"/>
    <w:rsid w:val="00B80217"/>
    <w:rsid w:val="00BC2EE3"/>
    <w:rsid w:val="00C226BA"/>
    <w:rsid w:val="00D70125"/>
    <w:rsid w:val="00E24F93"/>
    <w:rsid w:val="00E74D7B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5</cp:revision>
  <cp:lastPrinted>2024-03-14T19:56:00Z</cp:lastPrinted>
  <dcterms:created xsi:type="dcterms:W3CDTF">2024-03-05T20:24:00Z</dcterms:created>
  <dcterms:modified xsi:type="dcterms:W3CDTF">2024-03-14T19:57:00Z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