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B3E33" w14:textId="77777777" w:rsidR="00280920" w:rsidRDefault="00280920">
      <w:pPr>
        <w:rPr>
          <w:b/>
          <w:sz w:val="28"/>
          <w:szCs w:val="28"/>
        </w:rPr>
      </w:pPr>
    </w:p>
    <w:p w14:paraId="372DFEF9" w14:textId="77777777" w:rsidR="00280920" w:rsidRDefault="00280920" w:rsidP="00280920">
      <w:pPr>
        <w:jc w:val="center"/>
        <w:rPr>
          <w:b/>
          <w:sz w:val="32"/>
          <w:szCs w:val="32"/>
        </w:rPr>
      </w:pPr>
      <w:r w:rsidRPr="00706CBA">
        <w:rPr>
          <w:b/>
          <w:sz w:val="32"/>
          <w:szCs w:val="32"/>
          <w:highlight w:val="cyan"/>
        </w:rPr>
        <w:t>HAMILTON BRANCH COMMUNITY SERVICES DISTRICT</w:t>
      </w:r>
    </w:p>
    <w:p w14:paraId="7A9B6521" w14:textId="77777777" w:rsidR="00280920" w:rsidRDefault="00280920" w:rsidP="00280920">
      <w:pPr>
        <w:jc w:val="center"/>
        <w:rPr>
          <w:b/>
          <w:sz w:val="28"/>
          <w:szCs w:val="28"/>
        </w:rPr>
      </w:pPr>
      <w:r>
        <w:rPr>
          <w:b/>
          <w:sz w:val="28"/>
          <w:szCs w:val="28"/>
        </w:rPr>
        <w:t xml:space="preserve">Regular Meeting of the Board of Directors </w:t>
      </w:r>
    </w:p>
    <w:p w14:paraId="3683988D" w14:textId="41890488" w:rsidR="00280920" w:rsidRDefault="009E17E0" w:rsidP="00280920">
      <w:pPr>
        <w:jc w:val="center"/>
        <w:rPr>
          <w:b/>
          <w:sz w:val="28"/>
          <w:szCs w:val="28"/>
        </w:rPr>
      </w:pPr>
      <w:r>
        <w:rPr>
          <w:b/>
          <w:sz w:val="28"/>
          <w:szCs w:val="28"/>
        </w:rPr>
        <w:t>Tuesday</w:t>
      </w:r>
      <w:r w:rsidR="00745CDF">
        <w:rPr>
          <w:b/>
          <w:sz w:val="28"/>
          <w:szCs w:val="28"/>
        </w:rPr>
        <w:t xml:space="preserve"> </w:t>
      </w:r>
      <w:r w:rsidR="00AF331B">
        <w:rPr>
          <w:b/>
          <w:sz w:val="28"/>
          <w:szCs w:val="28"/>
        </w:rPr>
        <w:t>April</w:t>
      </w:r>
      <w:bookmarkStart w:id="0" w:name="_GoBack"/>
      <w:bookmarkEnd w:id="0"/>
      <w:r w:rsidR="0010598F">
        <w:rPr>
          <w:b/>
          <w:sz w:val="28"/>
          <w:szCs w:val="28"/>
        </w:rPr>
        <w:t xml:space="preserve"> 25</w:t>
      </w:r>
      <w:r w:rsidR="00644F59">
        <w:rPr>
          <w:b/>
          <w:sz w:val="28"/>
          <w:szCs w:val="28"/>
        </w:rPr>
        <w:t>, 2023</w:t>
      </w:r>
      <w:r>
        <w:rPr>
          <w:b/>
          <w:sz w:val="28"/>
          <w:szCs w:val="28"/>
        </w:rPr>
        <w:t xml:space="preserve"> </w:t>
      </w:r>
    </w:p>
    <w:p w14:paraId="718032E9" w14:textId="77777777" w:rsidR="00280920" w:rsidRDefault="00644F59" w:rsidP="00280920">
      <w:pPr>
        <w:jc w:val="center"/>
        <w:rPr>
          <w:b/>
          <w:sz w:val="28"/>
          <w:szCs w:val="28"/>
        </w:rPr>
      </w:pPr>
      <w:r>
        <w:rPr>
          <w:b/>
          <w:sz w:val="28"/>
          <w:szCs w:val="28"/>
        </w:rPr>
        <w:t>Open Session at 5</w:t>
      </w:r>
      <w:r w:rsidR="00280920">
        <w:rPr>
          <w:b/>
          <w:sz w:val="28"/>
          <w:szCs w:val="28"/>
        </w:rPr>
        <w:t>:00 pm.  Closed Session when documented to follow.</w:t>
      </w:r>
    </w:p>
    <w:p w14:paraId="5E2DFEBE" w14:textId="77777777" w:rsidR="00280920" w:rsidRDefault="00280920" w:rsidP="00280920">
      <w:pPr>
        <w:jc w:val="center"/>
        <w:rPr>
          <w:b/>
          <w:sz w:val="28"/>
          <w:szCs w:val="28"/>
        </w:rPr>
      </w:pPr>
      <w:r>
        <w:rPr>
          <w:b/>
          <w:sz w:val="28"/>
          <w:szCs w:val="28"/>
        </w:rPr>
        <w:t>3749 Hwy A-13, Lake Almanor, CA.  96137 (530)-596-3002</w:t>
      </w:r>
    </w:p>
    <w:p w14:paraId="2592A0A8" w14:textId="77777777" w:rsidR="00280920" w:rsidRDefault="00280920" w:rsidP="00280920">
      <w:pPr>
        <w:jc w:val="center"/>
        <w:rPr>
          <w:b/>
          <w:sz w:val="28"/>
          <w:szCs w:val="28"/>
        </w:rPr>
      </w:pPr>
    </w:p>
    <w:p w14:paraId="052A1A83" w14:textId="77777777" w:rsidR="00280920" w:rsidRDefault="00280920" w:rsidP="00280920">
      <w:pPr>
        <w:jc w:val="center"/>
        <w:rPr>
          <w:b/>
          <w:sz w:val="32"/>
          <w:szCs w:val="32"/>
        </w:rPr>
      </w:pPr>
      <w:r w:rsidRPr="00706CBA">
        <w:rPr>
          <w:b/>
          <w:sz w:val="32"/>
          <w:szCs w:val="32"/>
          <w:highlight w:val="cyan"/>
        </w:rPr>
        <w:t>AGENDA</w:t>
      </w:r>
    </w:p>
    <w:p w14:paraId="3B47C006" w14:textId="77777777" w:rsidR="00280920" w:rsidRDefault="00280920" w:rsidP="00280920">
      <w:pPr>
        <w:rPr>
          <w:b/>
          <w:sz w:val="32"/>
          <w:szCs w:val="32"/>
        </w:rPr>
      </w:pPr>
    </w:p>
    <w:p w14:paraId="4A9E7501" w14:textId="77777777"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644F59">
        <w:rPr>
          <w:i/>
          <w:sz w:val="24"/>
          <w:szCs w:val="24"/>
        </w:rPr>
        <w:t xml:space="preserve"> February 28, 2023</w:t>
      </w:r>
      <w:r w:rsidR="00745CDF">
        <w:rPr>
          <w:i/>
          <w:sz w:val="24"/>
          <w:szCs w:val="24"/>
        </w:rPr>
        <w:t xml:space="preserve"> &amp; March28, 2023</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14:paraId="3BFB8480" w14:textId="77777777" w:rsidR="00280920" w:rsidRPr="004E5630" w:rsidRDefault="004E5630" w:rsidP="004E5630">
      <w:pPr>
        <w:pStyle w:val="ListParagraph"/>
        <w:numPr>
          <w:ilvl w:val="0"/>
          <w:numId w:val="25"/>
        </w:numPr>
        <w:rPr>
          <w:b/>
          <w:sz w:val="28"/>
          <w:szCs w:val="28"/>
        </w:rPr>
      </w:pPr>
      <w:r>
        <w:rPr>
          <w:b/>
          <w:sz w:val="28"/>
          <w:szCs w:val="28"/>
        </w:rPr>
        <w:t xml:space="preserve"> Roll Call/Quorum</w:t>
      </w:r>
    </w:p>
    <w:p w14:paraId="3B16F3DF" w14:textId="77777777"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9E17E0">
        <w:rPr>
          <w:i/>
          <w:sz w:val="24"/>
          <w:szCs w:val="24"/>
          <w:highlight w:val="yellow"/>
        </w:rPr>
        <w:t xml:space="preserve">Regular Meeting of </w:t>
      </w:r>
      <w:r w:rsidR="00644F59">
        <w:rPr>
          <w:i/>
          <w:sz w:val="24"/>
          <w:szCs w:val="24"/>
        </w:rPr>
        <w:t>January 24, 2023</w:t>
      </w:r>
    </w:p>
    <w:p w14:paraId="7A9695E3" w14:textId="77777777" w:rsidR="00447484" w:rsidRPr="00447484" w:rsidRDefault="00447484" w:rsidP="00447484">
      <w:pPr>
        <w:pStyle w:val="ListParagraph"/>
        <w:numPr>
          <w:ilvl w:val="0"/>
          <w:numId w:val="25"/>
        </w:numPr>
        <w:rPr>
          <w:b/>
          <w:sz w:val="28"/>
          <w:szCs w:val="28"/>
        </w:rPr>
      </w:pPr>
      <w:r>
        <w:rPr>
          <w:b/>
          <w:sz w:val="28"/>
          <w:szCs w:val="28"/>
        </w:rPr>
        <w:t xml:space="preserve">Public Comment    </w:t>
      </w:r>
    </w:p>
    <w:p w14:paraId="7E012A89" w14:textId="77777777"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14:paraId="0DC9BA64" w14:textId="77777777" w:rsidR="00EB4632" w:rsidRDefault="00EB4632" w:rsidP="00EB4632">
      <w:pPr>
        <w:pStyle w:val="ListParagraph"/>
        <w:numPr>
          <w:ilvl w:val="0"/>
          <w:numId w:val="25"/>
        </w:numPr>
        <w:rPr>
          <w:b/>
          <w:sz w:val="28"/>
          <w:szCs w:val="28"/>
        </w:rPr>
      </w:pPr>
      <w:r>
        <w:rPr>
          <w:b/>
          <w:sz w:val="28"/>
          <w:szCs w:val="28"/>
        </w:rPr>
        <w:t xml:space="preserve"> Reports</w:t>
      </w:r>
    </w:p>
    <w:p w14:paraId="0F00421B" w14:textId="77777777" w:rsidR="00EB4632" w:rsidRDefault="00EB4632" w:rsidP="00EB4632">
      <w:pPr>
        <w:pStyle w:val="ListParagraph"/>
        <w:numPr>
          <w:ilvl w:val="0"/>
          <w:numId w:val="33"/>
        </w:numPr>
        <w:rPr>
          <w:sz w:val="24"/>
          <w:szCs w:val="24"/>
        </w:rPr>
      </w:pPr>
      <w:r>
        <w:rPr>
          <w:sz w:val="24"/>
          <w:szCs w:val="24"/>
        </w:rPr>
        <w:t xml:space="preserve"> Field Manager’s Report</w:t>
      </w:r>
    </w:p>
    <w:p w14:paraId="17F4CCFE" w14:textId="77777777" w:rsidR="00644F59" w:rsidRDefault="00644F59" w:rsidP="00644F59">
      <w:pPr>
        <w:pStyle w:val="ListParagraph"/>
        <w:numPr>
          <w:ilvl w:val="0"/>
          <w:numId w:val="40"/>
        </w:numPr>
        <w:rPr>
          <w:sz w:val="24"/>
          <w:szCs w:val="24"/>
        </w:rPr>
      </w:pPr>
      <w:r>
        <w:rPr>
          <w:sz w:val="24"/>
          <w:szCs w:val="24"/>
        </w:rPr>
        <w:t xml:space="preserve">Lab change for HBCSD 1 </w:t>
      </w:r>
    </w:p>
    <w:p w14:paraId="2568F52E" w14:textId="77777777" w:rsidR="00644F59" w:rsidRDefault="00644F59" w:rsidP="00644F59">
      <w:pPr>
        <w:pStyle w:val="ListParagraph"/>
        <w:numPr>
          <w:ilvl w:val="0"/>
          <w:numId w:val="40"/>
        </w:numPr>
        <w:rPr>
          <w:sz w:val="24"/>
          <w:szCs w:val="24"/>
        </w:rPr>
      </w:pPr>
      <w:r>
        <w:rPr>
          <w:sz w:val="24"/>
          <w:szCs w:val="24"/>
        </w:rPr>
        <w:t xml:space="preserve">Lead Mandate </w:t>
      </w:r>
    </w:p>
    <w:p w14:paraId="4692B56F" w14:textId="77777777" w:rsidR="00EB4632" w:rsidRDefault="00EB4632" w:rsidP="00EB4632">
      <w:pPr>
        <w:pStyle w:val="ListParagraph"/>
        <w:numPr>
          <w:ilvl w:val="0"/>
          <w:numId w:val="33"/>
        </w:numPr>
        <w:rPr>
          <w:sz w:val="24"/>
          <w:szCs w:val="24"/>
        </w:rPr>
      </w:pPr>
      <w:r>
        <w:rPr>
          <w:sz w:val="24"/>
          <w:szCs w:val="24"/>
        </w:rPr>
        <w:t>Manager’s Report</w:t>
      </w:r>
    </w:p>
    <w:p w14:paraId="0547475B" w14:textId="77777777" w:rsidR="00084D50" w:rsidRDefault="00EB4632" w:rsidP="003B35A3">
      <w:pPr>
        <w:pStyle w:val="ListParagraph"/>
        <w:numPr>
          <w:ilvl w:val="0"/>
          <w:numId w:val="34"/>
        </w:numPr>
        <w:rPr>
          <w:sz w:val="24"/>
          <w:szCs w:val="24"/>
        </w:rPr>
      </w:pPr>
      <w:r>
        <w:rPr>
          <w:sz w:val="24"/>
          <w:szCs w:val="24"/>
        </w:rPr>
        <w:t>Business Update</w:t>
      </w:r>
    </w:p>
    <w:p w14:paraId="1A893458" w14:textId="6C5A0ADB" w:rsidR="00644F59" w:rsidRPr="00644F59" w:rsidRDefault="00463FD7" w:rsidP="00644F59">
      <w:pPr>
        <w:pStyle w:val="ListParagraph"/>
        <w:numPr>
          <w:ilvl w:val="0"/>
          <w:numId w:val="34"/>
        </w:numPr>
        <w:rPr>
          <w:sz w:val="24"/>
          <w:szCs w:val="24"/>
        </w:rPr>
      </w:pPr>
      <w:r>
        <w:rPr>
          <w:sz w:val="24"/>
          <w:szCs w:val="24"/>
        </w:rPr>
        <w:t>Financials (Expenditures for January</w:t>
      </w:r>
      <w:r w:rsidR="0010598F">
        <w:rPr>
          <w:sz w:val="24"/>
          <w:szCs w:val="24"/>
        </w:rPr>
        <w:t>, February and March</w:t>
      </w:r>
      <w:r>
        <w:rPr>
          <w:sz w:val="24"/>
          <w:szCs w:val="24"/>
        </w:rPr>
        <w:t xml:space="preserve"> Budget 2022) LAIF Attachment </w:t>
      </w:r>
    </w:p>
    <w:p w14:paraId="1CA9D5FC" w14:textId="77777777" w:rsidR="00447484" w:rsidRDefault="00447484" w:rsidP="00447484">
      <w:pPr>
        <w:pStyle w:val="ListParagraph"/>
        <w:numPr>
          <w:ilvl w:val="0"/>
          <w:numId w:val="25"/>
        </w:numPr>
        <w:rPr>
          <w:b/>
          <w:sz w:val="28"/>
          <w:szCs w:val="28"/>
        </w:rPr>
      </w:pPr>
      <w:r w:rsidRPr="00F674F3">
        <w:rPr>
          <w:b/>
          <w:sz w:val="28"/>
          <w:szCs w:val="28"/>
        </w:rPr>
        <w:t>Old Business</w:t>
      </w:r>
    </w:p>
    <w:p w14:paraId="3A82D8FF" w14:textId="59DA28A8" w:rsidR="00463FD7" w:rsidRPr="00463FD7" w:rsidRDefault="00644F59" w:rsidP="00463FD7">
      <w:pPr>
        <w:pStyle w:val="ListParagraph"/>
        <w:numPr>
          <w:ilvl w:val="0"/>
          <w:numId w:val="38"/>
        </w:numPr>
        <w:rPr>
          <w:sz w:val="24"/>
          <w:szCs w:val="24"/>
        </w:rPr>
      </w:pPr>
      <w:r>
        <w:rPr>
          <w:sz w:val="24"/>
          <w:szCs w:val="24"/>
        </w:rPr>
        <w:t xml:space="preserve">Survey </w:t>
      </w:r>
      <w:r w:rsidR="0010598F">
        <w:rPr>
          <w:sz w:val="24"/>
          <w:szCs w:val="24"/>
        </w:rPr>
        <w:t>and results</w:t>
      </w:r>
    </w:p>
    <w:p w14:paraId="48CB8E2C" w14:textId="77777777" w:rsidR="00463FD7" w:rsidRPr="00463FD7" w:rsidRDefault="00463FD7" w:rsidP="00463FD7">
      <w:pPr>
        <w:rPr>
          <w:sz w:val="28"/>
          <w:szCs w:val="28"/>
        </w:rPr>
      </w:pPr>
    </w:p>
    <w:p w14:paraId="4419F82A" w14:textId="77777777" w:rsidR="00261294" w:rsidRDefault="00447484" w:rsidP="00644F59">
      <w:pPr>
        <w:pStyle w:val="ListParagraph"/>
        <w:numPr>
          <w:ilvl w:val="0"/>
          <w:numId w:val="25"/>
        </w:numPr>
        <w:rPr>
          <w:b/>
          <w:sz w:val="28"/>
          <w:szCs w:val="28"/>
        </w:rPr>
      </w:pPr>
      <w:r w:rsidRPr="00463FD7">
        <w:rPr>
          <w:b/>
          <w:sz w:val="28"/>
          <w:szCs w:val="28"/>
        </w:rPr>
        <w:t>New Business</w:t>
      </w:r>
    </w:p>
    <w:p w14:paraId="3352365B" w14:textId="77777777" w:rsidR="00644F59" w:rsidRDefault="00644F59" w:rsidP="00644F59">
      <w:pPr>
        <w:pStyle w:val="ListParagraph"/>
        <w:numPr>
          <w:ilvl w:val="0"/>
          <w:numId w:val="42"/>
        </w:numPr>
        <w:rPr>
          <w:sz w:val="24"/>
          <w:szCs w:val="24"/>
        </w:rPr>
      </w:pPr>
      <w:r>
        <w:rPr>
          <w:sz w:val="24"/>
          <w:szCs w:val="24"/>
        </w:rPr>
        <w:t xml:space="preserve">Welfare of Spring and State Response. </w:t>
      </w:r>
    </w:p>
    <w:p w14:paraId="73FC0564" w14:textId="77777777" w:rsidR="00644F59" w:rsidRDefault="00644F59" w:rsidP="00644F59">
      <w:pPr>
        <w:pStyle w:val="ListParagraph"/>
        <w:numPr>
          <w:ilvl w:val="0"/>
          <w:numId w:val="42"/>
        </w:numPr>
        <w:rPr>
          <w:sz w:val="24"/>
          <w:szCs w:val="24"/>
        </w:rPr>
      </w:pPr>
      <w:r>
        <w:rPr>
          <w:sz w:val="24"/>
          <w:szCs w:val="24"/>
        </w:rPr>
        <w:t>PG&amp;E Incentive Packages</w:t>
      </w:r>
    </w:p>
    <w:p w14:paraId="2667C058" w14:textId="77777777" w:rsidR="00644F59" w:rsidRDefault="00644F59" w:rsidP="00644F59">
      <w:pPr>
        <w:pStyle w:val="ListParagraph"/>
        <w:numPr>
          <w:ilvl w:val="0"/>
          <w:numId w:val="42"/>
        </w:numPr>
        <w:rPr>
          <w:sz w:val="24"/>
          <w:szCs w:val="24"/>
        </w:rPr>
      </w:pPr>
      <w:r>
        <w:rPr>
          <w:sz w:val="24"/>
          <w:szCs w:val="24"/>
        </w:rPr>
        <w:t xml:space="preserve">SDRMA Submissions </w:t>
      </w:r>
    </w:p>
    <w:p w14:paraId="754AC2E9" w14:textId="77777777" w:rsidR="00745CDF" w:rsidRDefault="00745CDF" w:rsidP="00644F59">
      <w:pPr>
        <w:pStyle w:val="ListParagraph"/>
        <w:numPr>
          <w:ilvl w:val="0"/>
          <w:numId w:val="42"/>
        </w:numPr>
        <w:rPr>
          <w:sz w:val="24"/>
          <w:szCs w:val="24"/>
        </w:rPr>
      </w:pPr>
      <w:r>
        <w:rPr>
          <w:sz w:val="24"/>
          <w:szCs w:val="24"/>
        </w:rPr>
        <w:t>Drought Mandated Reporting</w:t>
      </w:r>
    </w:p>
    <w:p w14:paraId="502467C5" w14:textId="77777777" w:rsidR="00745CDF" w:rsidRPr="00644F59" w:rsidRDefault="00745CDF" w:rsidP="00644F59">
      <w:pPr>
        <w:pStyle w:val="ListParagraph"/>
        <w:numPr>
          <w:ilvl w:val="0"/>
          <w:numId w:val="42"/>
        </w:numPr>
        <w:rPr>
          <w:sz w:val="24"/>
          <w:szCs w:val="24"/>
        </w:rPr>
      </w:pPr>
      <w:r>
        <w:rPr>
          <w:sz w:val="24"/>
          <w:szCs w:val="24"/>
        </w:rPr>
        <w:t xml:space="preserve">E.A.R. </w:t>
      </w:r>
    </w:p>
    <w:p w14:paraId="1FADC59D" w14:textId="77777777" w:rsidR="001E3A02" w:rsidRPr="009E17E0" w:rsidRDefault="001E3A02" w:rsidP="009E17E0">
      <w:pPr>
        <w:rPr>
          <w:sz w:val="24"/>
          <w:szCs w:val="24"/>
        </w:rPr>
      </w:pPr>
    </w:p>
    <w:p w14:paraId="6882D1BA" w14:textId="77777777" w:rsidR="00F674F3" w:rsidRPr="009E17E0" w:rsidRDefault="00A64A41" w:rsidP="00A64A41">
      <w:pPr>
        <w:pStyle w:val="ListParagraph"/>
        <w:numPr>
          <w:ilvl w:val="0"/>
          <w:numId w:val="25"/>
        </w:numPr>
        <w:rPr>
          <w:b/>
          <w:sz w:val="28"/>
          <w:szCs w:val="28"/>
        </w:rPr>
      </w:pPr>
      <w:r>
        <w:rPr>
          <w:b/>
          <w:sz w:val="28"/>
          <w:szCs w:val="28"/>
        </w:rPr>
        <w:t xml:space="preserve"> </w:t>
      </w:r>
      <w:r w:rsidR="00F674F3">
        <w:rPr>
          <w:b/>
          <w:sz w:val="28"/>
          <w:szCs w:val="28"/>
        </w:rPr>
        <w:t>Correspondence</w:t>
      </w:r>
    </w:p>
    <w:p w14:paraId="7DB4C786" w14:textId="77777777" w:rsidR="00F674F3" w:rsidRPr="003B35A3" w:rsidRDefault="00F674F3" w:rsidP="003B35A3">
      <w:pPr>
        <w:pStyle w:val="ListParagraph"/>
        <w:numPr>
          <w:ilvl w:val="0"/>
          <w:numId w:val="25"/>
        </w:numPr>
        <w:rPr>
          <w:b/>
          <w:sz w:val="28"/>
          <w:szCs w:val="28"/>
        </w:rPr>
      </w:pPr>
      <w:r>
        <w:rPr>
          <w:b/>
          <w:sz w:val="28"/>
          <w:szCs w:val="28"/>
        </w:rPr>
        <w:t xml:space="preserve">  Future Agenda Items</w:t>
      </w:r>
    </w:p>
    <w:p w14:paraId="1B5762A8" w14:textId="65816133" w:rsidR="00F674F3" w:rsidRDefault="00F674F3" w:rsidP="003B35A3">
      <w:pPr>
        <w:pStyle w:val="ListParagraph"/>
        <w:numPr>
          <w:ilvl w:val="0"/>
          <w:numId w:val="25"/>
        </w:numPr>
        <w:rPr>
          <w:b/>
          <w:sz w:val="28"/>
          <w:szCs w:val="28"/>
        </w:rPr>
      </w:pPr>
      <w:r>
        <w:rPr>
          <w:b/>
          <w:sz w:val="28"/>
          <w:szCs w:val="28"/>
        </w:rPr>
        <w:t xml:space="preserve">  Next Scheduled Regular Meeting –</w:t>
      </w:r>
      <w:r w:rsidR="00745CDF">
        <w:rPr>
          <w:b/>
          <w:sz w:val="28"/>
          <w:szCs w:val="28"/>
        </w:rPr>
        <w:t xml:space="preserve"> </w:t>
      </w:r>
      <w:r w:rsidR="0010598F">
        <w:rPr>
          <w:b/>
          <w:sz w:val="28"/>
          <w:szCs w:val="28"/>
        </w:rPr>
        <w:t>May 23</w:t>
      </w:r>
      <w:r w:rsidR="00644F59">
        <w:rPr>
          <w:b/>
          <w:sz w:val="28"/>
          <w:szCs w:val="28"/>
        </w:rPr>
        <w:t>, 2023</w:t>
      </w:r>
      <w:r>
        <w:rPr>
          <w:b/>
          <w:sz w:val="28"/>
          <w:szCs w:val="28"/>
        </w:rPr>
        <w:t xml:space="preserve"> </w:t>
      </w:r>
      <w:r w:rsidR="00644F59">
        <w:rPr>
          <w:i/>
          <w:sz w:val="28"/>
          <w:szCs w:val="28"/>
          <w:highlight w:val="yellow"/>
        </w:rPr>
        <w:t>, 5</w:t>
      </w:r>
      <w:r w:rsidRPr="00630622">
        <w:rPr>
          <w:i/>
          <w:sz w:val="28"/>
          <w:szCs w:val="28"/>
          <w:highlight w:val="yellow"/>
        </w:rPr>
        <w:t xml:space="preserve"> pm,  HBCSD</w:t>
      </w:r>
      <w:r>
        <w:rPr>
          <w:b/>
          <w:sz w:val="28"/>
          <w:szCs w:val="28"/>
        </w:rPr>
        <w:t xml:space="preserve"> </w:t>
      </w:r>
    </w:p>
    <w:p w14:paraId="02708DFE" w14:textId="77777777" w:rsidR="003B35A3" w:rsidRDefault="003B35A3" w:rsidP="003B35A3">
      <w:pPr>
        <w:pStyle w:val="ListParagraph"/>
        <w:numPr>
          <w:ilvl w:val="0"/>
          <w:numId w:val="25"/>
        </w:numPr>
        <w:rPr>
          <w:b/>
          <w:sz w:val="28"/>
          <w:szCs w:val="28"/>
        </w:rPr>
      </w:pPr>
      <w:r>
        <w:rPr>
          <w:b/>
          <w:sz w:val="28"/>
          <w:szCs w:val="28"/>
        </w:rPr>
        <w:t xml:space="preserve">  Closed Session per Government Code 54956.9</w:t>
      </w:r>
    </w:p>
    <w:p w14:paraId="3303FD46" w14:textId="77777777" w:rsidR="003B35A3" w:rsidRPr="003B35A3" w:rsidRDefault="003B35A3" w:rsidP="003B35A3">
      <w:pPr>
        <w:pStyle w:val="ListParagraph"/>
        <w:rPr>
          <w:sz w:val="24"/>
          <w:szCs w:val="24"/>
        </w:rPr>
      </w:pPr>
      <w:r>
        <w:rPr>
          <w:b/>
          <w:sz w:val="28"/>
          <w:szCs w:val="28"/>
        </w:rPr>
        <w:t xml:space="preserve">  </w:t>
      </w:r>
      <w:r>
        <w:rPr>
          <w:sz w:val="24"/>
          <w:szCs w:val="24"/>
        </w:rPr>
        <w:t>None</w:t>
      </w:r>
    </w:p>
    <w:p w14:paraId="3B184285" w14:textId="77777777" w:rsidR="00F674F3" w:rsidRDefault="00F674F3" w:rsidP="00F674F3">
      <w:pPr>
        <w:pStyle w:val="ListParagraph"/>
        <w:numPr>
          <w:ilvl w:val="0"/>
          <w:numId w:val="25"/>
        </w:numPr>
        <w:rPr>
          <w:b/>
          <w:sz w:val="28"/>
          <w:szCs w:val="28"/>
        </w:rPr>
      </w:pPr>
      <w:r>
        <w:rPr>
          <w:b/>
          <w:sz w:val="28"/>
          <w:szCs w:val="28"/>
        </w:rPr>
        <w:t xml:space="preserve">  Meeting Adjourned</w:t>
      </w:r>
    </w:p>
    <w:p w14:paraId="2CBCBBDD" w14:textId="77777777" w:rsidR="00F674F3" w:rsidRPr="00F674F3" w:rsidRDefault="00F674F3" w:rsidP="00F674F3">
      <w:pPr>
        <w:pStyle w:val="ListParagraph"/>
        <w:rPr>
          <w:b/>
          <w:sz w:val="28"/>
          <w:szCs w:val="28"/>
        </w:rPr>
      </w:pPr>
    </w:p>
    <w:p w14:paraId="5F7FD511" w14:textId="77777777" w:rsidR="00F674F3" w:rsidRPr="00F674F3" w:rsidRDefault="00F674F3" w:rsidP="00F674F3">
      <w:pPr>
        <w:pStyle w:val="ListParagraph"/>
        <w:rPr>
          <w:b/>
          <w:sz w:val="28"/>
          <w:szCs w:val="28"/>
        </w:rPr>
      </w:pPr>
    </w:p>
    <w:p w14:paraId="461DC777" w14:textId="77777777" w:rsidR="00447484" w:rsidRDefault="00447484" w:rsidP="00447484">
      <w:pPr>
        <w:rPr>
          <w:sz w:val="28"/>
          <w:szCs w:val="28"/>
        </w:rPr>
      </w:pPr>
      <w:r>
        <w:rPr>
          <w:sz w:val="28"/>
          <w:szCs w:val="28"/>
        </w:rPr>
        <w:t xml:space="preserve">   </w:t>
      </w:r>
    </w:p>
    <w:p w14:paraId="7F79F558" w14:textId="77777777"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9F5CC3"/>
    <w:multiLevelType w:val="hybridMultilevel"/>
    <w:tmpl w:val="69848546"/>
    <w:lvl w:ilvl="0" w:tplc="6172BA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2F1FAD"/>
    <w:multiLevelType w:val="hybridMultilevel"/>
    <w:tmpl w:val="DED41390"/>
    <w:lvl w:ilvl="0" w:tplc="046A9D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5CC5C14"/>
    <w:multiLevelType w:val="hybridMultilevel"/>
    <w:tmpl w:val="D3922040"/>
    <w:lvl w:ilvl="0" w:tplc="4A2E32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5"/>
  </w:num>
  <w:num w:numId="3">
    <w:abstractNumId w:val="10"/>
  </w:num>
  <w:num w:numId="4">
    <w:abstractNumId w:val="36"/>
  </w:num>
  <w:num w:numId="5">
    <w:abstractNumId w:val="16"/>
  </w:num>
  <w:num w:numId="6">
    <w:abstractNumId w:val="21"/>
  </w:num>
  <w:num w:numId="7">
    <w:abstractNumId w:val="2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34"/>
  </w:num>
  <w:num w:numId="21">
    <w:abstractNumId w:val="23"/>
  </w:num>
  <w:num w:numId="22">
    <w:abstractNumId w:val="14"/>
  </w:num>
  <w:num w:numId="23">
    <w:abstractNumId w:val="41"/>
  </w:num>
  <w:num w:numId="24">
    <w:abstractNumId w:val="35"/>
  </w:num>
  <w:num w:numId="25">
    <w:abstractNumId w:val="31"/>
  </w:num>
  <w:num w:numId="26">
    <w:abstractNumId w:val="13"/>
  </w:num>
  <w:num w:numId="27">
    <w:abstractNumId w:val="28"/>
  </w:num>
  <w:num w:numId="28">
    <w:abstractNumId w:val="12"/>
  </w:num>
  <w:num w:numId="29">
    <w:abstractNumId w:val="26"/>
  </w:num>
  <w:num w:numId="30">
    <w:abstractNumId w:val="40"/>
  </w:num>
  <w:num w:numId="31">
    <w:abstractNumId w:val="11"/>
  </w:num>
  <w:num w:numId="32">
    <w:abstractNumId w:val="17"/>
  </w:num>
  <w:num w:numId="33">
    <w:abstractNumId w:val="20"/>
  </w:num>
  <w:num w:numId="34">
    <w:abstractNumId w:val="24"/>
  </w:num>
  <w:num w:numId="35">
    <w:abstractNumId w:val="27"/>
  </w:num>
  <w:num w:numId="36">
    <w:abstractNumId w:val="30"/>
  </w:num>
  <w:num w:numId="37">
    <w:abstractNumId w:val="38"/>
  </w:num>
  <w:num w:numId="38">
    <w:abstractNumId w:val="29"/>
  </w:num>
  <w:num w:numId="39">
    <w:abstractNumId w:val="22"/>
  </w:num>
  <w:num w:numId="40">
    <w:abstractNumId w:val="32"/>
  </w:num>
  <w:num w:numId="41">
    <w:abstractNumId w:val="39"/>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84D50"/>
    <w:rsid w:val="0010598F"/>
    <w:rsid w:val="001A3322"/>
    <w:rsid w:val="001E3A02"/>
    <w:rsid w:val="00261294"/>
    <w:rsid w:val="00280920"/>
    <w:rsid w:val="0032529F"/>
    <w:rsid w:val="003B35A3"/>
    <w:rsid w:val="00447484"/>
    <w:rsid w:val="00463FD7"/>
    <w:rsid w:val="00482AB9"/>
    <w:rsid w:val="004E5630"/>
    <w:rsid w:val="005A688F"/>
    <w:rsid w:val="00630622"/>
    <w:rsid w:val="00644F59"/>
    <w:rsid w:val="00645252"/>
    <w:rsid w:val="006D3D74"/>
    <w:rsid w:val="00706CBA"/>
    <w:rsid w:val="00745CDF"/>
    <w:rsid w:val="0083569A"/>
    <w:rsid w:val="008B72DD"/>
    <w:rsid w:val="008D7B6B"/>
    <w:rsid w:val="009B73BC"/>
    <w:rsid w:val="009D57CE"/>
    <w:rsid w:val="009E17E0"/>
    <w:rsid w:val="009E5CD5"/>
    <w:rsid w:val="009F427D"/>
    <w:rsid w:val="00A64A41"/>
    <w:rsid w:val="00A9204E"/>
    <w:rsid w:val="00AF331B"/>
    <w:rsid w:val="00D41F9B"/>
    <w:rsid w:val="00EB4632"/>
    <w:rsid w:val="00F674F3"/>
    <w:rsid w:val="00F8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31FF8"/>
  <w15:docId w15:val="{5E89DD9B-84F7-4ADE-9EB9-74519FB2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sid w:val="008D7B6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sid w:val="008D7B6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8D7B6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rsid w:val="008D7B6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B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B6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D7B6B"/>
    <w:rPr>
      <w:rFonts w:eastAsiaTheme="minorEastAsia"/>
      <w:color w:val="5A5A5A" w:themeColor="text1" w:themeTint="A5"/>
      <w:spacing w:val="15"/>
    </w:rPr>
  </w:style>
  <w:style w:type="character" w:styleId="SubtleEmphasis">
    <w:name w:val="Subtle Emphasis"/>
    <w:basedOn w:val="DefaultParagraphFont"/>
    <w:uiPriority w:val="19"/>
    <w:qFormat/>
    <w:rsid w:val="008D7B6B"/>
    <w:rPr>
      <w:i/>
      <w:iCs/>
      <w:color w:val="404040" w:themeColor="text1" w:themeTint="BF"/>
    </w:rPr>
  </w:style>
  <w:style w:type="character" w:styleId="Emphasis">
    <w:name w:val="Emphasis"/>
    <w:basedOn w:val="DefaultParagraphFont"/>
    <w:uiPriority w:val="20"/>
    <w:qFormat/>
    <w:rsid w:val="008D7B6B"/>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sid w:val="008D7B6B"/>
    <w:rPr>
      <w:b/>
      <w:bCs/>
    </w:rPr>
  </w:style>
  <w:style w:type="paragraph" w:styleId="Quote">
    <w:name w:val="Quote"/>
    <w:basedOn w:val="Normal"/>
    <w:next w:val="Normal"/>
    <w:link w:val="QuoteChar"/>
    <w:uiPriority w:val="29"/>
    <w:qFormat/>
    <w:rsid w:val="008D7B6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D7B6B"/>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sid w:val="008D7B6B"/>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sid w:val="008D7B6B"/>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sid w:val="008D7B6B"/>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HBCSD</dc:creator>
  <cp:lastModifiedBy>HBCSD2</cp:lastModifiedBy>
  <cp:revision>2</cp:revision>
  <cp:lastPrinted>2023-04-17T15:08:00Z</cp:lastPrinted>
  <dcterms:created xsi:type="dcterms:W3CDTF">2023-04-17T15:10:00Z</dcterms:created>
  <dcterms:modified xsi:type="dcterms:W3CDTF">2023-04-17T15:10:00Z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